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2C5A3" w14:textId="77777777" w:rsidR="00EA09FF" w:rsidRDefault="00EA09FF" w:rsidP="00EA09FF">
      <w:pPr>
        <w:spacing w:before="1"/>
        <w:jc w:val="center"/>
        <w:rPr>
          <w:sz w:val="27"/>
          <w:lang w:val="en-US"/>
        </w:rPr>
      </w:pPr>
      <w:r>
        <w:rPr>
          <w:sz w:val="27"/>
          <w:lang w:val="en-US"/>
        </w:rPr>
        <w:t>International Economics II</w:t>
      </w:r>
    </w:p>
    <w:p w14:paraId="4784F846" w14:textId="77777777" w:rsidR="00EA09FF" w:rsidRDefault="00EA09FF" w:rsidP="00EA09FF">
      <w:pPr>
        <w:spacing w:before="1"/>
        <w:jc w:val="center"/>
        <w:rPr>
          <w:sz w:val="27"/>
          <w:lang w:val="en-US"/>
        </w:rPr>
      </w:pPr>
    </w:p>
    <w:p w14:paraId="53356B26" w14:textId="77777777" w:rsidR="00EA09FF" w:rsidRPr="009D3231" w:rsidRDefault="00EA09FF" w:rsidP="00EA09FF">
      <w:pPr>
        <w:spacing w:before="1"/>
        <w:jc w:val="center"/>
        <w:rPr>
          <w:sz w:val="24"/>
          <w:szCs w:val="24"/>
          <w:lang w:val="en-US"/>
        </w:rPr>
      </w:pPr>
      <w:r w:rsidRPr="009D3231">
        <w:rPr>
          <w:sz w:val="24"/>
          <w:szCs w:val="24"/>
          <w:lang w:val="en-US"/>
        </w:rPr>
        <w:t>Syllabus</w:t>
      </w:r>
    </w:p>
    <w:p w14:paraId="435C62DA" w14:textId="77777777" w:rsidR="00EA09FF" w:rsidRPr="00453E07" w:rsidRDefault="00EA09FF" w:rsidP="00EA09FF">
      <w:pPr>
        <w:spacing w:before="2"/>
        <w:rPr>
          <w:i/>
          <w:sz w:val="23"/>
          <w:lang w:val="en-US"/>
        </w:rPr>
      </w:pPr>
    </w:p>
    <w:p w14:paraId="4A491B10" w14:textId="77777777" w:rsidR="00EA09FF" w:rsidRDefault="00EA09FF" w:rsidP="00EA09FF">
      <w:pPr>
        <w:pStyle w:val="berschrift2"/>
        <w:rPr>
          <w:lang w:val="en-US"/>
        </w:rPr>
      </w:pPr>
      <w:r w:rsidRPr="00453E07">
        <w:rPr>
          <w:lang w:val="en-US"/>
        </w:rPr>
        <w:t>Block seminar</w:t>
      </w:r>
    </w:p>
    <w:p w14:paraId="71A014CB" w14:textId="77777777" w:rsidR="00EA09FF" w:rsidRPr="00453E07" w:rsidRDefault="00EA09FF" w:rsidP="00EA09FF">
      <w:pPr>
        <w:pStyle w:val="berschrift2"/>
        <w:rPr>
          <w:lang w:val="en-US"/>
        </w:rPr>
      </w:pPr>
    </w:p>
    <w:p w14:paraId="3B784408" w14:textId="57DB237A" w:rsidR="00EA09FF" w:rsidRPr="004E04FF" w:rsidRDefault="00EA09FF" w:rsidP="004E04FF">
      <w:pPr>
        <w:spacing w:before="34"/>
        <w:ind w:right="288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                                              </w:t>
      </w:r>
    </w:p>
    <w:p w14:paraId="0FD6AD7E" w14:textId="77777777" w:rsidR="00EA09FF" w:rsidRPr="009D3231" w:rsidRDefault="00EA09FF" w:rsidP="00EA09FF">
      <w:pPr>
        <w:spacing w:before="1"/>
        <w:rPr>
          <w:b/>
          <w:bCs/>
          <w:sz w:val="27"/>
          <w:lang w:val="en-US"/>
        </w:rPr>
      </w:pPr>
    </w:p>
    <w:p w14:paraId="39CA724C" w14:textId="7F1525EC" w:rsidR="00EA09FF" w:rsidRDefault="00EA09FF" w:rsidP="00EA09FF">
      <w:pPr>
        <w:pStyle w:val="Textkrper"/>
        <w:spacing w:line="276" w:lineRule="auto"/>
        <w:ind w:left="540" w:right="673"/>
        <w:jc w:val="both"/>
        <w:rPr>
          <w:lang w:val="en-US"/>
        </w:rPr>
      </w:pPr>
      <w:r w:rsidRPr="00A91BF5">
        <w:rPr>
          <w:lang w:val="en-US"/>
        </w:rPr>
        <w:t>The course is designed as a graduate seminar in international trade for the students who already have the background of “International Economics I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” </w:t>
      </w:r>
      <w:r w:rsidRPr="00453E07">
        <w:rPr>
          <w:lang w:val="en-US"/>
        </w:rPr>
        <w:t xml:space="preserve">or have the consent of the instructor. </w:t>
      </w:r>
      <w:r>
        <w:rPr>
          <w:lang w:val="en-US"/>
        </w:rPr>
        <w:t>Student</w:t>
      </w:r>
      <w:r w:rsidR="00045116">
        <w:rPr>
          <w:lang w:val="en-US"/>
        </w:rPr>
        <w:t>s</w:t>
      </w:r>
      <w:r>
        <w:rPr>
          <w:lang w:val="en-US"/>
        </w:rPr>
        <w:t xml:space="preserve"> in </w:t>
      </w:r>
      <w:r w:rsidR="00045116">
        <w:rPr>
          <w:lang w:val="en-US"/>
        </w:rPr>
        <w:t xml:space="preserve">a </w:t>
      </w:r>
      <w:r>
        <w:rPr>
          <w:lang w:val="en-US"/>
        </w:rPr>
        <w:t>group of two</w:t>
      </w:r>
      <w:r w:rsidRPr="00453E07">
        <w:rPr>
          <w:lang w:val="en-US"/>
        </w:rPr>
        <w:t xml:space="preserve"> will work on an assign</w:t>
      </w:r>
      <w:r>
        <w:rPr>
          <w:lang w:val="en-US"/>
        </w:rPr>
        <w:t>ment</w:t>
      </w:r>
      <w:r w:rsidRPr="00453E07">
        <w:rPr>
          <w:lang w:val="en-US"/>
        </w:rPr>
        <w:t xml:space="preserve"> </w:t>
      </w:r>
      <w:r>
        <w:rPr>
          <w:lang w:val="en-US"/>
        </w:rPr>
        <w:t>related to</w:t>
      </w:r>
      <w:r w:rsidRPr="00453E07">
        <w:rPr>
          <w:lang w:val="en-US"/>
        </w:rPr>
        <w:t xml:space="preserve"> the central questions of the political economy of international trade and policy analysis. </w:t>
      </w:r>
      <w:r w:rsidR="00912790">
        <w:rPr>
          <w:lang w:val="en-US"/>
        </w:rPr>
        <w:t xml:space="preserve">Using Rose (2000) dataset </w:t>
      </w:r>
      <w:r w:rsidR="00045116">
        <w:rPr>
          <w:lang w:val="en-US"/>
        </w:rPr>
        <w:t>f</w:t>
      </w:r>
      <w:r>
        <w:rPr>
          <w:lang w:val="en-US"/>
        </w:rPr>
        <w:t xml:space="preserve">or the assignment students will be asked to </w:t>
      </w:r>
      <w:r w:rsidRPr="009A51AD">
        <w:rPr>
          <w:lang w:val="en-US"/>
        </w:rPr>
        <w:t>write a</w:t>
      </w:r>
      <w:r>
        <w:rPr>
          <w:lang w:val="en-US"/>
        </w:rPr>
        <w:t xml:space="preserve"> memo in the form of a research paper</w:t>
      </w:r>
      <w:r w:rsidRPr="009A51AD">
        <w:rPr>
          <w:lang w:val="en-US"/>
        </w:rPr>
        <w:t xml:space="preserve"> for the </w:t>
      </w:r>
      <w:r>
        <w:rPr>
          <w:lang w:val="en-US"/>
        </w:rPr>
        <w:t>finance minister of Pakistan (who recently finished her Ph.D. economics degree)</w:t>
      </w:r>
      <w:r w:rsidRPr="009A51AD">
        <w:rPr>
          <w:lang w:val="en-US"/>
        </w:rPr>
        <w:t xml:space="preserve"> assessing</w:t>
      </w:r>
      <w:r>
        <w:rPr>
          <w:lang w:val="en-US"/>
        </w:rPr>
        <w:t xml:space="preserve"> the effectiveness of currency unions through the following</w:t>
      </w:r>
      <w:r w:rsidRPr="009A51AD">
        <w:rPr>
          <w:lang w:val="en-US"/>
        </w:rPr>
        <w:t xml:space="preserve"> </w:t>
      </w:r>
      <w:r>
        <w:rPr>
          <w:lang w:val="en-US"/>
        </w:rPr>
        <w:t>four important questions:</w:t>
      </w:r>
    </w:p>
    <w:p w14:paraId="268F97F1" w14:textId="77777777" w:rsidR="00EA09FF" w:rsidRDefault="00EA09FF" w:rsidP="00EA09FF">
      <w:pPr>
        <w:pStyle w:val="Textkrper"/>
        <w:spacing w:line="276" w:lineRule="auto"/>
        <w:ind w:left="540" w:right="673"/>
        <w:jc w:val="both"/>
        <w:rPr>
          <w:lang w:val="en-US"/>
        </w:rPr>
      </w:pPr>
    </w:p>
    <w:p w14:paraId="6DC4B338" w14:textId="77777777" w:rsidR="00EA09FF" w:rsidRDefault="00EA09FF" w:rsidP="004E760F">
      <w:pPr>
        <w:pStyle w:val="Textkrper"/>
        <w:numPr>
          <w:ilvl w:val="0"/>
          <w:numId w:val="1"/>
        </w:numPr>
        <w:spacing w:line="276" w:lineRule="auto"/>
        <w:ind w:right="673"/>
        <w:jc w:val="both"/>
        <w:rPr>
          <w:lang w:val="en-US"/>
        </w:rPr>
      </w:pPr>
      <w:r w:rsidRPr="009A51AD">
        <w:rPr>
          <w:lang w:val="en-US"/>
        </w:rPr>
        <w:t xml:space="preserve">What patterns do </w:t>
      </w:r>
      <w:r>
        <w:rPr>
          <w:lang w:val="en-US"/>
        </w:rPr>
        <w:t>we</w:t>
      </w:r>
      <w:r w:rsidRPr="009A51AD">
        <w:rPr>
          <w:lang w:val="en-US"/>
        </w:rPr>
        <w:t xml:space="preserve"> see in bilateral trade flows and exchange rate stability between countries?</w:t>
      </w:r>
    </w:p>
    <w:p w14:paraId="2E1C4DCD" w14:textId="2440C732" w:rsidR="00EA09FF" w:rsidRDefault="00EA09FF" w:rsidP="004E760F">
      <w:pPr>
        <w:pStyle w:val="Textkrper"/>
        <w:numPr>
          <w:ilvl w:val="0"/>
          <w:numId w:val="1"/>
        </w:numPr>
        <w:spacing w:line="276" w:lineRule="auto"/>
        <w:ind w:right="673"/>
        <w:jc w:val="both"/>
        <w:rPr>
          <w:lang w:val="en-US"/>
        </w:rPr>
      </w:pPr>
      <w:r w:rsidRPr="009A51AD">
        <w:rPr>
          <w:lang w:val="en-US"/>
        </w:rPr>
        <w:t>Compare the trade flows between countries in currency unions with those between countries</w:t>
      </w:r>
      <w:r w:rsidR="006C5F95">
        <w:rPr>
          <w:lang w:val="en-US"/>
        </w:rPr>
        <w:t>,</w:t>
      </w:r>
      <w:r w:rsidRPr="009A51AD">
        <w:rPr>
          <w:lang w:val="en-US"/>
        </w:rPr>
        <w:t xml:space="preserve"> not in currency unions. Based on this relationship, what policy recommendations would </w:t>
      </w:r>
      <w:r>
        <w:rPr>
          <w:lang w:val="en-US"/>
        </w:rPr>
        <w:t>the group</w:t>
      </w:r>
      <w:r w:rsidRPr="009A51AD">
        <w:rPr>
          <w:lang w:val="en-US"/>
        </w:rPr>
        <w:t xml:space="preserve"> make? </w:t>
      </w:r>
      <w:r>
        <w:rPr>
          <w:lang w:val="en-US"/>
        </w:rPr>
        <w:t>The</w:t>
      </w:r>
      <w:r w:rsidRPr="009A51AD">
        <w:rPr>
          <w:lang w:val="en-US"/>
        </w:rPr>
        <w:t xml:space="preserve"> previous analysis suggests that exchange rate stability seems to matter too. How can </w:t>
      </w:r>
      <w:r>
        <w:rPr>
          <w:lang w:val="en-US"/>
        </w:rPr>
        <w:t>one</w:t>
      </w:r>
      <w:r w:rsidRPr="009A51AD">
        <w:rPr>
          <w:lang w:val="en-US"/>
        </w:rPr>
        <w:t xml:space="preserve"> account for that, and how does that change </w:t>
      </w:r>
      <w:r>
        <w:rPr>
          <w:lang w:val="en-US"/>
        </w:rPr>
        <w:t>the</w:t>
      </w:r>
      <w:r w:rsidRPr="009A51AD">
        <w:rPr>
          <w:lang w:val="en-US"/>
        </w:rPr>
        <w:t xml:space="preserve"> observations and policy recommendations?</w:t>
      </w:r>
    </w:p>
    <w:p w14:paraId="0EE17F07" w14:textId="46C0FFD0" w:rsidR="00EA09FF" w:rsidRDefault="00EA09FF" w:rsidP="004E760F">
      <w:pPr>
        <w:pStyle w:val="Textkrper"/>
        <w:numPr>
          <w:ilvl w:val="0"/>
          <w:numId w:val="1"/>
        </w:numPr>
        <w:spacing w:line="276" w:lineRule="auto"/>
        <w:ind w:right="673"/>
        <w:jc w:val="both"/>
        <w:rPr>
          <w:lang w:val="en-US"/>
        </w:rPr>
      </w:pPr>
      <w:r>
        <w:rPr>
          <w:lang w:val="en-US"/>
        </w:rPr>
        <w:t>O</w:t>
      </w:r>
      <w:r w:rsidRPr="009A51AD">
        <w:rPr>
          <w:lang w:val="en-US"/>
        </w:rPr>
        <w:t>ther factors may affect bilateral trade flows as well. Rose (2000) accounts for many of them. Us</w:t>
      </w:r>
      <w:r>
        <w:rPr>
          <w:lang w:val="en-US"/>
        </w:rPr>
        <w:t xml:space="preserve">ing </w:t>
      </w:r>
      <w:r w:rsidRPr="009A51AD">
        <w:rPr>
          <w:lang w:val="en-US"/>
        </w:rPr>
        <w:t xml:space="preserve">judgment to decide and explain which factors </w:t>
      </w:r>
      <w:r>
        <w:rPr>
          <w:lang w:val="en-US"/>
        </w:rPr>
        <w:t>one</w:t>
      </w:r>
      <w:r w:rsidRPr="009A51AD">
        <w:rPr>
          <w:lang w:val="en-US"/>
        </w:rPr>
        <w:t xml:space="preserve"> think</w:t>
      </w:r>
      <w:r w:rsidR="00872B14">
        <w:rPr>
          <w:lang w:val="en-US"/>
        </w:rPr>
        <w:t>s</w:t>
      </w:r>
      <w:r w:rsidRPr="009A51AD">
        <w:rPr>
          <w:lang w:val="en-US"/>
        </w:rPr>
        <w:t xml:space="preserve"> are important. If there are other factors that matter, explain how they might affect </w:t>
      </w:r>
      <w:r>
        <w:rPr>
          <w:lang w:val="en-US"/>
        </w:rPr>
        <w:t>the</w:t>
      </w:r>
      <w:r w:rsidRPr="009A51AD">
        <w:rPr>
          <w:lang w:val="en-US"/>
        </w:rPr>
        <w:t xml:space="preserve"> findings? Would </w:t>
      </w:r>
      <w:r>
        <w:rPr>
          <w:lang w:val="en-US"/>
        </w:rPr>
        <w:t>the</w:t>
      </w:r>
      <w:r w:rsidRPr="009A51AD">
        <w:rPr>
          <w:lang w:val="en-US"/>
        </w:rPr>
        <w:t xml:space="preserve"> policy recommendations have been different prior to 1990?</w:t>
      </w:r>
    </w:p>
    <w:p w14:paraId="7BD2E2F1" w14:textId="77777777" w:rsidR="00EA09FF" w:rsidRPr="009A51AD" w:rsidRDefault="00EA09FF" w:rsidP="004E760F">
      <w:pPr>
        <w:pStyle w:val="Textkrper"/>
        <w:numPr>
          <w:ilvl w:val="0"/>
          <w:numId w:val="1"/>
        </w:numPr>
        <w:spacing w:line="276" w:lineRule="auto"/>
        <w:ind w:right="673"/>
        <w:jc w:val="both"/>
        <w:rPr>
          <w:lang w:val="en-US"/>
        </w:rPr>
      </w:pPr>
      <w:r w:rsidRPr="009A51AD">
        <w:rPr>
          <w:lang w:val="en-US"/>
        </w:rPr>
        <w:t xml:space="preserve">The Minister is more concerned with how currency unions affect </w:t>
      </w:r>
      <w:r>
        <w:rPr>
          <w:lang w:val="en-US"/>
        </w:rPr>
        <w:t>Pakistan</w:t>
      </w:r>
      <w:r w:rsidRPr="009A51AD">
        <w:rPr>
          <w:lang w:val="en-US"/>
        </w:rPr>
        <w:t>. Give her an estimate of that based on your analysis, and interpret your findings to her</w:t>
      </w:r>
      <w:r>
        <w:rPr>
          <w:lang w:val="en-US"/>
        </w:rPr>
        <w:t>.</w:t>
      </w:r>
    </w:p>
    <w:p w14:paraId="6459289E" w14:textId="77777777" w:rsidR="00EA09FF" w:rsidRDefault="00EA09FF" w:rsidP="00EA09FF">
      <w:pPr>
        <w:pStyle w:val="Textkrper"/>
        <w:spacing w:line="276" w:lineRule="auto"/>
        <w:ind w:left="540" w:right="673"/>
        <w:jc w:val="both"/>
        <w:rPr>
          <w:lang w:val="en-US"/>
        </w:rPr>
      </w:pPr>
    </w:p>
    <w:p w14:paraId="4B7812FC" w14:textId="419355A5" w:rsidR="00EA09FF" w:rsidRDefault="00EA09FF" w:rsidP="00EA09FF">
      <w:pPr>
        <w:pStyle w:val="Textkrper"/>
        <w:spacing w:line="276" w:lineRule="auto"/>
        <w:ind w:left="540" w:right="673"/>
        <w:jc w:val="both"/>
        <w:rPr>
          <w:lang w:val="en-US"/>
        </w:rPr>
      </w:pPr>
      <w:r w:rsidRPr="00453E07">
        <w:rPr>
          <w:lang w:val="en-US"/>
        </w:rPr>
        <w:t>A</w:t>
      </w:r>
      <w:r>
        <w:rPr>
          <w:lang w:val="en-US"/>
        </w:rPr>
        <w:t>s</w:t>
      </w:r>
      <w:r w:rsidRPr="00453E07">
        <w:rPr>
          <w:lang w:val="en-US"/>
        </w:rPr>
        <w:t xml:space="preserve"> </w:t>
      </w:r>
      <w:r>
        <w:rPr>
          <w:lang w:val="en-US"/>
        </w:rPr>
        <w:t xml:space="preserve">an important part of </w:t>
      </w:r>
      <w:r w:rsidR="007458C8">
        <w:rPr>
          <w:lang w:val="en-US"/>
        </w:rPr>
        <w:t xml:space="preserve">the </w:t>
      </w:r>
      <w:r>
        <w:rPr>
          <w:lang w:val="en-US"/>
        </w:rPr>
        <w:t>assignment, the groups</w:t>
      </w:r>
      <w:r w:rsidRPr="00453E07">
        <w:rPr>
          <w:lang w:val="en-US"/>
        </w:rPr>
        <w:t xml:space="preserve"> will present their arguments and findings for a maximum of </w:t>
      </w:r>
      <w:r>
        <w:rPr>
          <w:lang w:val="en-US"/>
        </w:rPr>
        <w:t>45</w:t>
      </w:r>
      <w:r w:rsidRPr="00453E07">
        <w:rPr>
          <w:lang w:val="en-US"/>
        </w:rPr>
        <w:t xml:space="preserve"> minutes. This will be followed by class in-depth discussion</w:t>
      </w:r>
      <w:r>
        <w:rPr>
          <w:lang w:val="en-US"/>
        </w:rPr>
        <w:t xml:space="preserve"> for 15 mins</w:t>
      </w:r>
      <w:r w:rsidRPr="00453E07">
        <w:rPr>
          <w:lang w:val="en-US"/>
        </w:rPr>
        <w:t xml:space="preserve">. Based on the material/topic prepared for the class presentation, students should prepare </w:t>
      </w:r>
      <w:r w:rsidR="00392211">
        <w:rPr>
          <w:lang w:val="en-US"/>
        </w:rPr>
        <w:t>to</w:t>
      </w:r>
      <w:r w:rsidRPr="00453E07">
        <w:rPr>
          <w:lang w:val="en-US"/>
        </w:rPr>
        <w:t xml:space="preserve"> </w:t>
      </w:r>
      <w:r w:rsidRPr="009A51AD">
        <w:rPr>
          <w:lang w:val="en-US"/>
        </w:rPr>
        <w:t>write a</w:t>
      </w:r>
      <w:r>
        <w:rPr>
          <w:lang w:val="en-US"/>
        </w:rPr>
        <w:t xml:space="preserve"> memo in the form of a research paper</w:t>
      </w:r>
      <w:r w:rsidRPr="00453E07">
        <w:rPr>
          <w:lang w:val="en-US"/>
        </w:rPr>
        <w:t xml:space="preserve">. </w:t>
      </w:r>
    </w:p>
    <w:p w14:paraId="587D225D" w14:textId="77777777" w:rsidR="00EA09FF" w:rsidRDefault="00EA09FF" w:rsidP="00EA09FF">
      <w:pPr>
        <w:pStyle w:val="Textkrper"/>
        <w:spacing w:line="276" w:lineRule="auto"/>
        <w:ind w:left="540" w:right="673"/>
        <w:jc w:val="both"/>
        <w:rPr>
          <w:lang w:val="en-US"/>
        </w:rPr>
      </w:pPr>
    </w:p>
    <w:p w14:paraId="539C3B4D" w14:textId="77777777" w:rsidR="00EA09FF" w:rsidRPr="001D2625" w:rsidRDefault="00EA09FF" w:rsidP="004E760F">
      <w:pPr>
        <w:pStyle w:val="Listenabsatz"/>
        <w:numPr>
          <w:ilvl w:val="0"/>
          <w:numId w:val="2"/>
        </w:numPr>
        <w:jc w:val="both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Memo</w:t>
      </w:r>
      <w:r w:rsidRPr="001D2625">
        <w:rPr>
          <w:i/>
          <w:sz w:val="20"/>
          <w:szCs w:val="20"/>
          <w:lang w:val="en-US"/>
        </w:rPr>
        <w:t xml:space="preserve"> format:</w:t>
      </w:r>
    </w:p>
    <w:p w14:paraId="2B9BD9EE" w14:textId="77777777" w:rsidR="00EA09FF" w:rsidRPr="001D2625" w:rsidRDefault="00EA09FF" w:rsidP="004E760F">
      <w:pPr>
        <w:pStyle w:val="Listenabsatz"/>
        <w:ind w:left="720"/>
        <w:jc w:val="both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. </w:t>
      </w:r>
      <w:proofErr w:type="gramStart"/>
      <w:r w:rsidRPr="001D2625">
        <w:rPr>
          <w:i/>
          <w:sz w:val="20"/>
          <w:szCs w:val="20"/>
          <w:lang w:val="en-US"/>
        </w:rPr>
        <w:t>1</w:t>
      </w:r>
      <w:proofErr w:type="gramEnd"/>
      <w:r w:rsidRPr="001D2625">
        <w:rPr>
          <w:i/>
          <w:sz w:val="20"/>
          <w:szCs w:val="20"/>
          <w:lang w:val="en-US"/>
        </w:rPr>
        <w:t xml:space="preserve"> page Executive Summary</w:t>
      </w:r>
    </w:p>
    <w:p w14:paraId="15045AF4" w14:textId="77777777" w:rsidR="00EA09FF" w:rsidRPr="001D2625" w:rsidRDefault="00EA09FF" w:rsidP="004E760F">
      <w:pPr>
        <w:pStyle w:val="Listenabsatz"/>
        <w:ind w:left="720"/>
        <w:jc w:val="both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. 5</w:t>
      </w:r>
      <w:r w:rsidRPr="001D2625">
        <w:rPr>
          <w:i/>
          <w:sz w:val="20"/>
          <w:szCs w:val="20"/>
          <w:lang w:val="en-US"/>
        </w:rPr>
        <w:t xml:space="preserve"> pages Analysis</w:t>
      </w:r>
    </w:p>
    <w:p w14:paraId="6321EDCC" w14:textId="77777777" w:rsidR="00EA09FF" w:rsidRPr="001D2625" w:rsidRDefault="00EA09FF" w:rsidP="004E760F">
      <w:pPr>
        <w:pStyle w:val="Listenabsatz"/>
        <w:ind w:left="720"/>
        <w:jc w:val="both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. 6</w:t>
      </w:r>
      <w:r w:rsidRPr="001D2625">
        <w:rPr>
          <w:i/>
          <w:sz w:val="20"/>
          <w:szCs w:val="20"/>
          <w:lang w:val="en-US"/>
        </w:rPr>
        <w:t xml:space="preserve"> pages Technical Appendix</w:t>
      </w:r>
    </w:p>
    <w:p w14:paraId="27AC9CED" w14:textId="77777777" w:rsidR="00EA09FF" w:rsidRDefault="00EA09FF" w:rsidP="00EA09FF">
      <w:pPr>
        <w:pStyle w:val="Textkrper"/>
        <w:spacing w:line="276" w:lineRule="auto"/>
        <w:ind w:right="673"/>
        <w:jc w:val="both"/>
        <w:rPr>
          <w:lang w:val="en-US"/>
        </w:rPr>
      </w:pPr>
    </w:p>
    <w:p w14:paraId="240D0691" w14:textId="2256283B" w:rsidR="00EA09FF" w:rsidRPr="001D2625" w:rsidRDefault="00EA09FF" w:rsidP="00EA09FF">
      <w:pPr>
        <w:pStyle w:val="Textkrper"/>
        <w:spacing w:line="276" w:lineRule="auto"/>
        <w:ind w:left="540" w:right="673"/>
        <w:jc w:val="both"/>
        <w:rPr>
          <w:lang w:val="en-US"/>
        </w:rPr>
      </w:pPr>
      <w:r>
        <w:rPr>
          <w:lang w:val="en-US"/>
        </w:rPr>
        <w:t>The students will have access to the dataset of Rose</w:t>
      </w:r>
      <w:r w:rsidR="007A0AA7">
        <w:rPr>
          <w:lang w:val="en-US"/>
        </w:rPr>
        <w:t>’s</w:t>
      </w:r>
      <w:r w:rsidRPr="001D2625">
        <w:rPr>
          <w:lang w:val="en-US"/>
        </w:rPr>
        <w:t xml:space="preserve"> (2000) paper and its draft via StudOn. The </w:t>
      </w:r>
      <w:r>
        <w:rPr>
          <w:lang w:val="en-US"/>
        </w:rPr>
        <w:t xml:space="preserve">final </w:t>
      </w:r>
      <w:r w:rsidRPr="001D2625">
        <w:rPr>
          <w:lang w:val="en-US"/>
        </w:rPr>
        <w:t>grade will depend on students’ presentation (1/3) and seminar paper (2/3)</w:t>
      </w:r>
      <w:r>
        <w:rPr>
          <w:lang w:val="en-US"/>
        </w:rPr>
        <w:t>.</w:t>
      </w:r>
    </w:p>
    <w:p w14:paraId="397A6980" w14:textId="3997959D" w:rsidR="00C35F7E" w:rsidRDefault="00C35F7E">
      <w:pPr>
        <w:rPr>
          <w:lang w:val="en-US"/>
        </w:rPr>
      </w:pPr>
    </w:p>
    <w:p w14:paraId="69E4B408" w14:textId="77777777" w:rsidR="002B05CE" w:rsidRDefault="002B05CE" w:rsidP="00261EEE">
      <w:pPr>
        <w:jc w:val="both"/>
        <w:rPr>
          <w:b/>
          <w:bCs/>
        </w:rPr>
      </w:pPr>
    </w:p>
    <w:p w14:paraId="53A885B2" w14:textId="77777777" w:rsidR="002B05CE" w:rsidRDefault="002B05CE" w:rsidP="00261EEE">
      <w:pPr>
        <w:jc w:val="both"/>
        <w:rPr>
          <w:b/>
          <w:bCs/>
        </w:rPr>
      </w:pPr>
    </w:p>
    <w:p w14:paraId="2ECC7467" w14:textId="77777777" w:rsidR="002B05CE" w:rsidRDefault="002B05CE" w:rsidP="00261EEE">
      <w:pPr>
        <w:jc w:val="both"/>
        <w:rPr>
          <w:b/>
          <w:bCs/>
        </w:rPr>
      </w:pPr>
    </w:p>
    <w:p w14:paraId="607BA6E3" w14:textId="77777777" w:rsidR="002B05CE" w:rsidRDefault="002B05CE" w:rsidP="00261EEE">
      <w:pPr>
        <w:jc w:val="both"/>
        <w:rPr>
          <w:b/>
          <w:bCs/>
        </w:rPr>
      </w:pPr>
    </w:p>
    <w:p w14:paraId="56C76636" w14:textId="77777777" w:rsidR="002B05CE" w:rsidRDefault="002B05CE" w:rsidP="00261EEE">
      <w:pPr>
        <w:jc w:val="both"/>
        <w:rPr>
          <w:b/>
          <w:bCs/>
        </w:rPr>
      </w:pPr>
    </w:p>
    <w:p w14:paraId="01A4C571" w14:textId="77777777" w:rsidR="002B05CE" w:rsidRDefault="002B05CE" w:rsidP="00261EEE">
      <w:pPr>
        <w:jc w:val="both"/>
        <w:rPr>
          <w:b/>
          <w:bCs/>
        </w:rPr>
      </w:pPr>
    </w:p>
    <w:p w14:paraId="42E95470" w14:textId="77777777" w:rsidR="002B05CE" w:rsidRDefault="002B05CE" w:rsidP="00261EEE">
      <w:pPr>
        <w:jc w:val="both"/>
        <w:rPr>
          <w:b/>
          <w:bCs/>
        </w:rPr>
      </w:pPr>
    </w:p>
    <w:p w14:paraId="5015AE0C" w14:textId="77777777" w:rsidR="002B05CE" w:rsidRDefault="002B05CE" w:rsidP="00261EEE">
      <w:pPr>
        <w:jc w:val="both"/>
        <w:rPr>
          <w:b/>
          <w:bCs/>
        </w:rPr>
      </w:pPr>
    </w:p>
    <w:p w14:paraId="521E8FD6" w14:textId="77777777" w:rsidR="002B05CE" w:rsidRDefault="002B05CE" w:rsidP="00261EEE">
      <w:pPr>
        <w:jc w:val="both"/>
        <w:rPr>
          <w:b/>
          <w:bCs/>
        </w:rPr>
      </w:pPr>
    </w:p>
    <w:p w14:paraId="5E60DD63" w14:textId="77777777" w:rsidR="002B05CE" w:rsidRDefault="002B05CE" w:rsidP="00261EEE">
      <w:pPr>
        <w:jc w:val="both"/>
        <w:rPr>
          <w:b/>
          <w:bCs/>
        </w:rPr>
      </w:pPr>
    </w:p>
    <w:p w14:paraId="13E020AE" w14:textId="77777777" w:rsidR="002B05CE" w:rsidRDefault="002B05CE" w:rsidP="00261EEE">
      <w:pPr>
        <w:jc w:val="both"/>
        <w:rPr>
          <w:b/>
          <w:bCs/>
        </w:rPr>
      </w:pPr>
    </w:p>
    <w:p w14:paraId="47E66E87" w14:textId="77777777" w:rsidR="002B05CE" w:rsidRPr="00DD3343" w:rsidRDefault="002B05CE" w:rsidP="002B05CE">
      <w:pPr>
        <w:jc w:val="both"/>
        <w:rPr>
          <w:b/>
          <w:bCs/>
        </w:rPr>
      </w:pPr>
      <w:proofErr w:type="spellStart"/>
      <w:r w:rsidRPr="00DD3343">
        <w:rPr>
          <w:b/>
          <w:bCs/>
        </w:rPr>
        <w:t>Important</w:t>
      </w:r>
      <w:proofErr w:type="spellEnd"/>
      <w:r w:rsidRPr="00DD3343">
        <w:rPr>
          <w:b/>
          <w:bCs/>
        </w:rPr>
        <w:t xml:space="preserve"> Dates: </w:t>
      </w:r>
    </w:p>
    <w:p w14:paraId="6E2B12E6" w14:textId="77777777" w:rsidR="002B05CE" w:rsidRDefault="002B05CE" w:rsidP="002B05CE">
      <w:pPr>
        <w:jc w:val="both"/>
      </w:pPr>
    </w:p>
    <w:p w14:paraId="0580E3F0" w14:textId="63CA225E" w:rsidR="002B05CE" w:rsidRDefault="002B05CE" w:rsidP="002B05CE">
      <w:pPr>
        <w:pStyle w:val="Listenabsatz"/>
        <w:widowControl/>
        <w:numPr>
          <w:ilvl w:val="0"/>
          <w:numId w:val="3"/>
        </w:numPr>
        <w:autoSpaceDE/>
        <w:autoSpaceDN/>
        <w:contextualSpacing/>
        <w:jc w:val="both"/>
      </w:pPr>
      <w:proofErr w:type="spellStart"/>
      <w:r w:rsidRPr="00A3713D">
        <w:t>Introduction</w:t>
      </w:r>
      <w:proofErr w:type="spellEnd"/>
      <w:r w:rsidRPr="00A3713D">
        <w:t xml:space="preserve"> Session</w:t>
      </w:r>
      <w:r>
        <w:t xml:space="preserve"> 1</w:t>
      </w:r>
      <w:r w:rsidRPr="00A3713D">
        <w:t xml:space="preserve">: </w:t>
      </w:r>
      <w:r>
        <w:t>2</w:t>
      </w:r>
      <w:r w:rsidR="0015456D">
        <w:t>7</w:t>
      </w:r>
      <w:r w:rsidRPr="00A3713D">
        <w:t>-</w:t>
      </w:r>
      <w:r>
        <w:t>04</w:t>
      </w:r>
      <w:r w:rsidRPr="00A3713D">
        <w:t>-202</w:t>
      </w:r>
      <w:r>
        <w:t xml:space="preserve">2 </w:t>
      </w:r>
    </w:p>
    <w:p w14:paraId="3CB534B2" w14:textId="6DD1E911" w:rsidR="002B05CE" w:rsidRDefault="002B05CE" w:rsidP="002B05CE">
      <w:pPr>
        <w:pStyle w:val="Listenabsatz"/>
        <w:widowControl/>
        <w:numPr>
          <w:ilvl w:val="1"/>
          <w:numId w:val="3"/>
        </w:numPr>
        <w:autoSpaceDE/>
        <w:autoSpaceDN/>
        <w:contextualSpacing/>
        <w:jc w:val="both"/>
      </w:pPr>
      <w:r>
        <w:t xml:space="preserve">Time: 1:30 </w:t>
      </w:r>
      <w:proofErr w:type="spellStart"/>
      <w:r>
        <w:t>pm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2:30 </w:t>
      </w:r>
      <w:proofErr w:type="spellStart"/>
      <w:r>
        <w:t>pm</w:t>
      </w:r>
      <w:proofErr w:type="spellEnd"/>
    </w:p>
    <w:p w14:paraId="0EB36796" w14:textId="55A48B96" w:rsidR="002B05CE" w:rsidRDefault="002B05CE" w:rsidP="002B05CE">
      <w:pPr>
        <w:pStyle w:val="Listenabsatz"/>
        <w:widowControl/>
        <w:numPr>
          <w:ilvl w:val="1"/>
          <w:numId w:val="3"/>
        </w:numPr>
        <w:autoSpaceDE/>
        <w:autoSpaceDN/>
        <w:contextualSpacing/>
        <w:jc w:val="both"/>
      </w:pPr>
      <w:proofErr w:type="spellStart"/>
      <w:r>
        <w:t>Venue</w:t>
      </w:r>
      <w:proofErr w:type="spellEnd"/>
      <w:r>
        <w:t xml:space="preserve">: </w:t>
      </w:r>
      <w:r w:rsidRPr="007C0DA8">
        <w:t>Kochstraße 4</w:t>
      </w:r>
      <w:r>
        <w:t xml:space="preserve">, </w:t>
      </w:r>
      <w:proofErr w:type="spellStart"/>
      <w:r>
        <w:t>Room</w:t>
      </w:r>
      <w:proofErr w:type="spellEnd"/>
      <w:r>
        <w:t xml:space="preserve"> 1.053</w:t>
      </w:r>
    </w:p>
    <w:p w14:paraId="248BE6E4" w14:textId="2625822F" w:rsidR="002B05CE" w:rsidRDefault="002B05CE" w:rsidP="002B05CE">
      <w:pPr>
        <w:pStyle w:val="Listenabsatz"/>
        <w:widowControl/>
        <w:autoSpaceDE/>
        <w:autoSpaceDN/>
        <w:ind w:left="1440"/>
        <w:contextualSpacing/>
        <w:jc w:val="both"/>
      </w:pPr>
    </w:p>
    <w:p w14:paraId="08001840" w14:textId="77777777" w:rsidR="002B05CE" w:rsidRDefault="002B05CE" w:rsidP="002B05CE">
      <w:pPr>
        <w:pStyle w:val="Listenabsatz"/>
        <w:widowControl/>
        <w:autoSpaceDE/>
        <w:autoSpaceDN/>
        <w:ind w:left="1440"/>
        <w:contextualSpacing/>
        <w:jc w:val="both"/>
      </w:pPr>
    </w:p>
    <w:p w14:paraId="6DDE2B7C" w14:textId="6B4646E6" w:rsidR="002B05CE" w:rsidRDefault="002B05CE" w:rsidP="002B05CE">
      <w:pPr>
        <w:pStyle w:val="Listenabsatz"/>
        <w:widowControl/>
        <w:numPr>
          <w:ilvl w:val="0"/>
          <w:numId w:val="3"/>
        </w:numPr>
        <w:autoSpaceDE/>
        <w:autoSpaceDN/>
        <w:contextualSpacing/>
        <w:jc w:val="both"/>
      </w:pPr>
      <w:proofErr w:type="spellStart"/>
      <w:r w:rsidRPr="00A3713D">
        <w:t>Introduction</w:t>
      </w:r>
      <w:proofErr w:type="spellEnd"/>
      <w:r w:rsidRPr="00A3713D">
        <w:t xml:space="preserve"> Session</w:t>
      </w:r>
      <w:r>
        <w:t xml:space="preserve"> 2</w:t>
      </w:r>
      <w:r w:rsidRPr="00A3713D">
        <w:t xml:space="preserve">: </w:t>
      </w:r>
      <w:r>
        <w:t>2</w:t>
      </w:r>
      <w:r w:rsidR="0015456D">
        <w:t>8</w:t>
      </w:r>
      <w:bookmarkStart w:id="0" w:name="_GoBack"/>
      <w:bookmarkEnd w:id="0"/>
      <w:r w:rsidRPr="00A3713D">
        <w:t>-</w:t>
      </w:r>
      <w:r>
        <w:t>04</w:t>
      </w:r>
      <w:r w:rsidRPr="00A3713D">
        <w:t>-202</w:t>
      </w:r>
      <w:r>
        <w:t xml:space="preserve">2 </w:t>
      </w:r>
    </w:p>
    <w:p w14:paraId="7F371B38" w14:textId="77777777" w:rsidR="002B05CE" w:rsidRDefault="002B05CE" w:rsidP="002B05CE">
      <w:pPr>
        <w:pStyle w:val="Listenabsatz"/>
        <w:widowControl/>
        <w:numPr>
          <w:ilvl w:val="1"/>
          <w:numId w:val="3"/>
        </w:numPr>
        <w:autoSpaceDE/>
        <w:autoSpaceDN/>
        <w:contextualSpacing/>
        <w:jc w:val="both"/>
      </w:pPr>
      <w:r>
        <w:t xml:space="preserve">Time: 1:30 </w:t>
      </w:r>
      <w:proofErr w:type="spellStart"/>
      <w:r>
        <w:t>pm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2:30 </w:t>
      </w:r>
      <w:proofErr w:type="spellStart"/>
      <w:r>
        <w:t>pm</w:t>
      </w:r>
      <w:proofErr w:type="spellEnd"/>
    </w:p>
    <w:p w14:paraId="001C3832" w14:textId="4C072B90" w:rsidR="002B05CE" w:rsidRDefault="002B05CE" w:rsidP="002B05CE">
      <w:pPr>
        <w:pStyle w:val="Listenabsatz"/>
        <w:widowControl/>
        <w:numPr>
          <w:ilvl w:val="1"/>
          <w:numId w:val="3"/>
        </w:numPr>
        <w:autoSpaceDE/>
        <w:autoSpaceDN/>
        <w:contextualSpacing/>
        <w:jc w:val="both"/>
      </w:pPr>
      <w:proofErr w:type="spellStart"/>
      <w:r>
        <w:t>Venue</w:t>
      </w:r>
      <w:proofErr w:type="spellEnd"/>
      <w:r>
        <w:t xml:space="preserve">: </w:t>
      </w:r>
      <w:r w:rsidRPr="007C0DA8">
        <w:t>Kochstraße 4</w:t>
      </w:r>
      <w:r>
        <w:t xml:space="preserve">, </w:t>
      </w:r>
      <w:proofErr w:type="spellStart"/>
      <w:r>
        <w:t>Room</w:t>
      </w:r>
      <w:proofErr w:type="spellEnd"/>
      <w:r>
        <w:t xml:space="preserve"> 1.055</w:t>
      </w:r>
    </w:p>
    <w:p w14:paraId="1785E547" w14:textId="77777777" w:rsidR="002B05CE" w:rsidRDefault="002B05CE" w:rsidP="002B05CE">
      <w:pPr>
        <w:widowControl/>
        <w:autoSpaceDE/>
        <w:autoSpaceDN/>
        <w:contextualSpacing/>
        <w:jc w:val="both"/>
      </w:pPr>
    </w:p>
    <w:p w14:paraId="13998D95" w14:textId="77777777" w:rsidR="002B05CE" w:rsidRDefault="002B05CE" w:rsidP="002B05CE">
      <w:pPr>
        <w:pStyle w:val="Listenabsatz"/>
        <w:ind w:left="1440"/>
        <w:jc w:val="both"/>
      </w:pPr>
    </w:p>
    <w:p w14:paraId="04D9476D" w14:textId="28EF5B91" w:rsidR="002B05CE" w:rsidRDefault="002B05CE" w:rsidP="002B05CE">
      <w:pPr>
        <w:pStyle w:val="Listenabsatz"/>
        <w:widowControl/>
        <w:numPr>
          <w:ilvl w:val="0"/>
          <w:numId w:val="3"/>
        </w:numPr>
        <w:autoSpaceDE/>
        <w:autoSpaceDN/>
        <w:contextualSpacing/>
        <w:jc w:val="both"/>
      </w:pPr>
      <w:proofErr w:type="spellStart"/>
      <w:r>
        <w:t>Presentation</w:t>
      </w:r>
      <w:proofErr w:type="spellEnd"/>
      <w:r>
        <w:t xml:space="preserve"> Sessions: 17-06-2022 </w:t>
      </w:r>
      <w:proofErr w:type="spellStart"/>
      <w:r>
        <w:t>and</w:t>
      </w:r>
      <w:proofErr w:type="spellEnd"/>
      <w:r>
        <w:t xml:space="preserve"> 18-06-2022 </w:t>
      </w:r>
    </w:p>
    <w:p w14:paraId="1E95E037" w14:textId="77777777" w:rsidR="002B05CE" w:rsidRDefault="002B05CE" w:rsidP="002B05CE">
      <w:pPr>
        <w:pStyle w:val="Listenabsatz"/>
        <w:widowControl/>
        <w:numPr>
          <w:ilvl w:val="1"/>
          <w:numId w:val="3"/>
        </w:numPr>
        <w:autoSpaceDE/>
        <w:autoSpaceDN/>
        <w:contextualSpacing/>
        <w:jc w:val="both"/>
      </w:pPr>
      <w:r>
        <w:t xml:space="preserve">Time: 12 </w:t>
      </w:r>
      <w:proofErr w:type="spellStart"/>
      <w:r>
        <w:t>pm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5 </w:t>
      </w:r>
      <w:proofErr w:type="spellStart"/>
      <w:r>
        <w:t>pm</w:t>
      </w:r>
      <w:proofErr w:type="spellEnd"/>
    </w:p>
    <w:p w14:paraId="76C7599F" w14:textId="77777777" w:rsidR="002B05CE" w:rsidRPr="007C0DA8" w:rsidRDefault="002B05CE" w:rsidP="002B05CE">
      <w:pPr>
        <w:pStyle w:val="Listenabsatz"/>
        <w:widowControl/>
        <w:numPr>
          <w:ilvl w:val="1"/>
          <w:numId w:val="3"/>
        </w:numPr>
        <w:autoSpaceDE/>
        <w:autoSpaceDN/>
        <w:contextualSpacing/>
        <w:jc w:val="both"/>
      </w:pPr>
      <w:proofErr w:type="spellStart"/>
      <w:r>
        <w:t>Venue</w:t>
      </w:r>
      <w:proofErr w:type="spellEnd"/>
      <w:r>
        <w:t xml:space="preserve">: </w:t>
      </w:r>
      <w:r w:rsidRPr="007C0DA8">
        <w:t>Kochstraße 4</w:t>
      </w:r>
      <w:r>
        <w:t xml:space="preserve">, </w:t>
      </w:r>
      <w:proofErr w:type="spellStart"/>
      <w:r>
        <w:t>Room</w:t>
      </w:r>
      <w:proofErr w:type="spellEnd"/>
      <w:r>
        <w:t xml:space="preserve"> 5.054</w:t>
      </w:r>
    </w:p>
    <w:p w14:paraId="58C61914" w14:textId="77777777" w:rsidR="002B05CE" w:rsidRPr="007C0DA8" w:rsidRDefault="002B05CE" w:rsidP="002B05CE">
      <w:pPr>
        <w:jc w:val="both"/>
      </w:pPr>
    </w:p>
    <w:p w14:paraId="42BCF8E5" w14:textId="77777777" w:rsidR="002B05CE" w:rsidRPr="002B05CE" w:rsidRDefault="002B05CE" w:rsidP="002B05CE">
      <w:pPr>
        <w:pStyle w:val="Listenabsatz"/>
        <w:widowControl/>
        <w:numPr>
          <w:ilvl w:val="0"/>
          <w:numId w:val="3"/>
        </w:numPr>
        <w:autoSpaceDE/>
        <w:autoSpaceDN/>
        <w:contextualSpacing/>
        <w:jc w:val="both"/>
        <w:rPr>
          <w:lang w:val="en-US"/>
        </w:rPr>
      </w:pPr>
      <w:r w:rsidRPr="002B05CE">
        <w:rPr>
          <w:lang w:val="en-US"/>
        </w:rPr>
        <w:t xml:space="preserve">Final Paper Submission: 22-07-22 at 5 pm Berlin time </w:t>
      </w:r>
    </w:p>
    <w:p w14:paraId="66A540DB" w14:textId="77777777" w:rsidR="002B05CE" w:rsidRPr="002B05CE" w:rsidRDefault="002B05CE" w:rsidP="002B05CE">
      <w:pPr>
        <w:jc w:val="both"/>
        <w:rPr>
          <w:b/>
          <w:bCs/>
          <w:lang w:val="en-US"/>
        </w:rPr>
      </w:pPr>
    </w:p>
    <w:p w14:paraId="4B1EE4B4" w14:textId="50AB484C" w:rsidR="00A52544" w:rsidRPr="002B05CE" w:rsidRDefault="002B05CE" w:rsidP="002B05CE">
      <w:pPr>
        <w:jc w:val="both"/>
        <w:rPr>
          <w:lang w:val="en-US"/>
        </w:rPr>
      </w:pPr>
      <w:r w:rsidRPr="002B05CE">
        <w:rPr>
          <w:lang w:val="en-US"/>
        </w:rPr>
        <w:t xml:space="preserve">Further details will be communicated via email. </w:t>
      </w:r>
      <w:r w:rsidR="00A52544" w:rsidRPr="002B05CE">
        <w:rPr>
          <w:i/>
          <w:sz w:val="20"/>
          <w:szCs w:val="20"/>
          <w:lang w:val="en-US"/>
        </w:rPr>
        <w:t xml:space="preserve"> </w:t>
      </w:r>
    </w:p>
    <w:sectPr w:rsidR="00A52544" w:rsidRPr="002B05C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572E6" w14:textId="77777777" w:rsidR="002509BB" w:rsidRDefault="002509BB" w:rsidP="00EA09FF">
      <w:r>
        <w:separator/>
      </w:r>
    </w:p>
  </w:endnote>
  <w:endnote w:type="continuationSeparator" w:id="0">
    <w:p w14:paraId="043D1312" w14:textId="77777777" w:rsidR="002509BB" w:rsidRDefault="002509BB" w:rsidP="00EA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29495" w14:textId="77777777" w:rsidR="002509BB" w:rsidRDefault="002509BB" w:rsidP="00EA09FF">
      <w:r>
        <w:separator/>
      </w:r>
    </w:p>
  </w:footnote>
  <w:footnote w:type="continuationSeparator" w:id="0">
    <w:p w14:paraId="2E1C879F" w14:textId="77777777" w:rsidR="002509BB" w:rsidRDefault="002509BB" w:rsidP="00EA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F6024" w14:textId="0EC4D108" w:rsidR="00EA09FF" w:rsidRDefault="00EA09FF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F93D9AD" wp14:editId="095B1036">
              <wp:simplePos x="0" y="0"/>
              <wp:positionH relativeFrom="page">
                <wp:posOffset>4865370</wp:posOffset>
              </wp:positionH>
              <wp:positionV relativeFrom="page">
                <wp:posOffset>457110</wp:posOffset>
              </wp:positionV>
              <wp:extent cx="1483995" cy="429260"/>
              <wp:effectExtent l="0" t="0" r="190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8399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B3BD1" w14:textId="62BA5D30" w:rsidR="00EA09FF" w:rsidRDefault="00EA09FF" w:rsidP="00EA09F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Karrar Hussain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PhD</w:t>
                          </w:r>
                          <w:proofErr w:type="spellEnd"/>
                        </w:p>
                        <w:p w14:paraId="2295D388" w14:textId="68E0BAC2" w:rsidR="00EA09FF" w:rsidRDefault="00EA09FF" w:rsidP="00EA09F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  <w:p w14:paraId="3A7BB6F6" w14:textId="60759306" w:rsidR="00EA09FF" w:rsidRDefault="00EA09FF" w:rsidP="00EA09F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E-mail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: </w:t>
                          </w:r>
                          <w:hyperlink r:id="rId1" w:history="1">
                            <w:r w:rsidRPr="00FD5554">
                              <w:rPr>
                                <w:rStyle w:val="Hyperlink"/>
                                <w:sz w:val="16"/>
                              </w:rPr>
                              <w:t>karrar.hussain@fau.de</w:t>
                            </w:r>
                          </w:hyperlink>
                        </w:p>
                        <w:p w14:paraId="106980B7" w14:textId="77777777" w:rsidR="00EA09FF" w:rsidRDefault="00EA09FF" w:rsidP="00EA09F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93D9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3.1pt;margin-top:36pt;width:116.85pt;height:3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" filled="f" stroked="f">
              <v:path arrowok="t"/>
              <v:textbox inset="0,0,0,0">
                <w:txbxContent>
                  <w:p w14:paraId="6A4B3BD1" w14:textId="62BA5D30" w:rsidR="00EA09FF" w:rsidRDefault="00EA09FF" w:rsidP="00EA09F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Karrar</w:t>
                    </w:r>
                    <w:proofErr w:type="spellEnd"/>
                    <w:r>
                      <w:rPr>
                        <w:sz w:val="16"/>
                      </w:rPr>
                      <w:t xml:space="preserve"> Hussain </w:t>
                    </w:r>
                    <w:proofErr w:type="spellStart"/>
                    <w:r>
                      <w:rPr>
                        <w:sz w:val="16"/>
                      </w:rPr>
                      <w:t>PhD</w:t>
                    </w:r>
                    <w:proofErr w:type="spellEnd"/>
                  </w:p>
                  <w:p w14:paraId="2295D388" w14:textId="68E0BAC2" w:rsidR="00EA09FF" w:rsidRDefault="00EA09FF" w:rsidP="00EA09FF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  <w:p w14:paraId="3A7BB6F6" w14:textId="60759306" w:rsidR="00EA09FF" w:rsidRDefault="00EA09FF" w:rsidP="00EA09F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E-mail</w:t>
                    </w:r>
                    <w:proofErr w:type="spellEnd"/>
                    <w:r>
                      <w:rPr>
                        <w:sz w:val="16"/>
                      </w:rPr>
                      <w:t xml:space="preserve">: </w:t>
                    </w:r>
                    <w:hyperlink r:id="rId2" w:history="1">
                      <w:r w:rsidRPr="00FD5554">
                        <w:rPr>
                          <w:rStyle w:val="Hyperlink"/>
                          <w:sz w:val="16"/>
                        </w:rPr>
                        <w:t>karrar.hussain@fau.de</w:t>
                      </w:r>
                    </w:hyperlink>
                  </w:p>
                  <w:p w14:paraId="106980B7" w14:textId="77777777" w:rsidR="00EA09FF" w:rsidRDefault="00EA09FF" w:rsidP="00EA09FF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70F396" wp14:editId="4DFE3DEA">
              <wp:simplePos x="0" y="0"/>
              <wp:positionH relativeFrom="page">
                <wp:posOffset>821781</wp:posOffset>
              </wp:positionH>
              <wp:positionV relativeFrom="page">
                <wp:posOffset>448945</wp:posOffset>
              </wp:positionV>
              <wp:extent cx="1343025" cy="372110"/>
              <wp:effectExtent l="0" t="0" r="3175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302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6AE3F" w14:textId="77777777" w:rsidR="00EA09FF" w:rsidRPr="00453E07" w:rsidRDefault="00EA09FF" w:rsidP="00EA09FF">
                          <w:pPr>
                            <w:spacing w:before="14"/>
                            <w:ind w:left="20" w:right="18"/>
                            <w:rPr>
                              <w:sz w:val="16"/>
                              <w:lang w:val="en-US"/>
                            </w:rPr>
                          </w:pPr>
                          <w:r w:rsidRPr="00453E07">
                            <w:rPr>
                              <w:sz w:val="16"/>
                              <w:lang w:val="en-US"/>
                            </w:rPr>
                            <w:t>University Erlangen-Nuremberg Institute of Economics Int</w:t>
                          </w:r>
                          <w:r>
                            <w:rPr>
                              <w:sz w:val="16"/>
                              <w:lang w:val="en-US"/>
                            </w:rPr>
                            <w:t xml:space="preserve">ernational </w:t>
                          </w:r>
                          <w:r w:rsidRPr="00453E07">
                            <w:rPr>
                              <w:sz w:val="16"/>
                              <w:lang w:val="en-US"/>
                            </w:rPr>
                            <w:t>Econ</w:t>
                          </w:r>
                          <w:r>
                            <w:rPr>
                              <w:sz w:val="16"/>
                              <w:lang w:val="en-US"/>
                            </w:rPr>
                            <w:t xml:space="preserve">omics </w:t>
                          </w:r>
                          <w:r w:rsidRPr="00453E07">
                            <w:rPr>
                              <w:sz w:val="16"/>
                              <w:lang w:val="en-US"/>
                            </w:rPr>
                            <w:t xml:space="preserve">II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C70F396" id="Text Box 2" o:spid="_x0000_s1027" type="#_x0000_t202" style="position:absolute;margin-left:64.7pt;margin-top:35.35pt;width:105.75pt;height:2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" filled="f" stroked="f">
              <v:path arrowok="t"/>
              <v:textbox inset="0,0,0,0">
                <w:txbxContent>
                  <w:p w14:paraId="7016AE3F" w14:textId="77777777" w:rsidR="00EA09FF" w:rsidRPr="00453E07" w:rsidRDefault="00EA09FF" w:rsidP="00EA09FF">
                    <w:pPr>
                      <w:spacing w:before="14"/>
                      <w:ind w:left="20" w:right="18"/>
                      <w:rPr>
                        <w:sz w:val="16"/>
                        <w:lang w:val="en-US"/>
                      </w:rPr>
                    </w:pPr>
                    <w:r w:rsidRPr="00453E07">
                      <w:rPr>
                        <w:sz w:val="16"/>
                        <w:lang w:val="en-US"/>
                      </w:rPr>
                      <w:t>University Erlangen-Nuremberg Institute of Economics Int</w:t>
                    </w:r>
                    <w:r>
                      <w:rPr>
                        <w:sz w:val="16"/>
                        <w:lang w:val="en-US"/>
                      </w:rPr>
                      <w:t xml:space="preserve">ernational </w:t>
                    </w:r>
                    <w:r w:rsidRPr="00453E07">
                      <w:rPr>
                        <w:sz w:val="16"/>
                        <w:lang w:val="en-US"/>
                      </w:rPr>
                      <w:t>Econ</w:t>
                    </w:r>
                    <w:r>
                      <w:rPr>
                        <w:sz w:val="16"/>
                        <w:lang w:val="en-US"/>
                      </w:rPr>
                      <w:t xml:space="preserve">omics </w:t>
                    </w:r>
                    <w:r w:rsidRPr="00453E07">
                      <w:rPr>
                        <w:sz w:val="16"/>
                        <w:lang w:val="en-US"/>
                      </w:rPr>
                      <w:t xml:space="preserve">II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514"/>
    <w:multiLevelType w:val="hybridMultilevel"/>
    <w:tmpl w:val="7DE8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56672"/>
    <w:multiLevelType w:val="hybridMultilevel"/>
    <w:tmpl w:val="0786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714DD"/>
    <w:multiLevelType w:val="hybridMultilevel"/>
    <w:tmpl w:val="4BE03E1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FF"/>
    <w:rsid w:val="00045116"/>
    <w:rsid w:val="00074688"/>
    <w:rsid w:val="000D53F4"/>
    <w:rsid w:val="0015456D"/>
    <w:rsid w:val="002509BB"/>
    <w:rsid w:val="00261EEE"/>
    <w:rsid w:val="002B05CE"/>
    <w:rsid w:val="00380676"/>
    <w:rsid w:val="00392211"/>
    <w:rsid w:val="003E4593"/>
    <w:rsid w:val="004A040F"/>
    <w:rsid w:val="004E04FF"/>
    <w:rsid w:val="004E760F"/>
    <w:rsid w:val="006C5F95"/>
    <w:rsid w:val="007458C8"/>
    <w:rsid w:val="007A0AA7"/>
    <w:rsid w:val="00872B14"/>
    <w:rsid w:val="00890469"/>
    <w:rsid w:val="00912790"/>
    <w:rsid w:val="0096457F"/>
    <w:rsid w:val="00A52544"/>
    <w:rsid w:val="00A74F05"/>
    <w:rsid w:val="00AA1E51"/>
    <w:rsid w:val="00B65E5F"/>
    <w:rsid w:val="00BA094E"/>
    <w:rsid w:val="00C35F7E"/>
    <w:rsid w:val="00D710F1"/>
    <w:rsid w:val="00EA09FF"/>
    <w:rsid w:val="00F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2CFC1"/>
  <w15:chartTrackingRefBased/>
  <w15:docId w15:val="{BA55A976-4C93-9844-87B8-460EC34F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09F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de-DE" w:eastAsia="de-DE" w:bidi="de-DE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EA09FF"/>
    <w:pPr>
      <w:spacing w:before="1"/>
      <w:ind w:left="2749" w:right="2888"/>
      <w:jc w:val="center"/>
      <w:outlineLvl w:val="1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A09FF"/>
    <w:rPr>
      <w:rFonts w:ascii="Times New Roman" w:eastAsia="Times New Roman" w:hAnsi="Times New Roman" w:cs="Times New Roman"/>
      <w:sz w:val="20"/>
      <w:szCs w:val="20"/>
      <w:lang w:val="de-DE" w:eastAsia="de-DE" w:bidi="de-DE"/>
    </w:rPr>
  </w:style>
  <w:style w:type="paragraph" w:styleId="Textkrper">
    <w:name w:val="Body Text"/>
    <w:basedOn w:val="Standard"/>
    <w:link w:val="TextkrperZchn"/>
    <w:uiPriority w:val="1"/>
    <w:qFormat/>
    <w:rsid w:val="00EA09FF"/>
    <w:rPr>
      <w:i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EA09FF"/>
    <w:rPr>
      <w:rFonts w:ascii="Times New Roman" w:eastAsia="Times New Roman" w:hAnsi="Times New Roman" w:cs="Times New Roman"/>
      <w:i/>
      <w:sz w:val="20"/>
      <w:szCs w:val="20"/>
      <w:lang w:val="de-DE" w:eastAsia="de-DE" w:bidi="de-DE"/>
    </w:rPr>
  </w:style>
  <w:style w:type="paragraph" w:styleId="Listenabsatz">
    <w:name w:val="List Paragraph"/>
    <w:basedOn w:val="Standard"/>
    <w:uiPriority w:val="34"/>
    <w:qFormat/>
    <w:rsid w:val="00EA09FF"/>
  </w:style>
  <w:style w:type="paragraph" w:styleId="Kopfzeile">
    <w:name w:val="header"/>
    <w:basedOn w:val="Standard"/>
    <w:link w:val="KopfzeileZchn"/>
    <w:uiPriority w:val="99"/>
    <w:unhideWhenUsed/>
    <w:rsid w:val="00EA09FF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09FF"/>
    <w:rPr>
      <w:rFonts w:ascii="Times New Roman" w:eastAsia="Times New Roman" w:hAnsi="Times New Roman" w:cs="Times New Roman"/>
      <w:sz w:val="22"/>
      <w:szCs w:val="22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EA09FF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09FF"/>
    <w:rPr>
      <w:rFonts w:ascii="Times New Roman" w:eastAsia="Times New Roman" w:hAnsi="Times New Roman" w:cs="Times New Roman"/>
      <w:sz w:val="22"/>
      <w:szCs w:val="22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EA0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rrar.hussain@fau.de" TargetMode="External"/><Relationship Id="rId1" Type="http://schemas.openxmlformats.org/officeDocument/2006/relationships/hyperlink" Target="mailto:karrar.hussain@fau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Pfarherr, Olga</cp:lastModifiedBy>
  <cp:revision>2</cp:revision>
  <dcterms:created xsi:type="dcterms:W3CDTF">2022-02-21T12:48:00Z</dcterms:created>
  <dcterms:modified xsi:type="dcterms:W3CDTF">2022-02-21T12:48:00Z</dcterms:modified>
</cp:coreProperties>
</file>